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3D" w:rsidRDefault="006D5A3D" w:rsidP="00796426">
      <w:pPr>
        <w:spacing w:after="0"/>
        <w:ind w:firstLine="56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5A3D" w:rsidRDefault="006D5A3D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AD1427">
        <w:rPr>
          <w:rFonts w:ascii="Times New Roman" w:eastAsia="Calibri" w:hAnsi="Times New Roman" w:cs="Times New Roman"/>
          <w:b/>
          <w:sz w:val="24"/>
          <w:szCs w:val="24"/>
        </w:rPr>
        <w:t>ТВЕРЖДЕНО</w:t>
      </w:r>
    </w:p>
    <w:p w:rsidR="00AD1427" w:rsidRPr="006D5A3D" w:rsidRDefault="00AD1427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058" w:rsidRDefault="00680058" w:rsidP="00680058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решением Правления Н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>отариальной палаты</w:t>
      </w:r>
    </w:p>
    <w:p w:rsidR="006D5A3D" w:rsidRPr="006D5A3D" w:rsidRDefault="00680058" w:rsidP="00AD1427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Республики Северная Осетия – Алания</w:t>
      </w:r>
    </w:p>
    <w:p w:rsidR="006D5A3D" w:rsidRPr="006D5A3D" w:rsidRDefault="00034F22" w:rsidP="006D5A3D">
      <w:pPr>
        <w:spacing w:after="0" w:line="256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 w:rsidR="0012273B">
        <w:rPr>
          <w:rFonts w:ascii="Times New Roman" w:eastAsia="Calibri" w:hAnsi="Times New Roman" w:cs="Times New Roman"/>
          <w:b/>
          <w:sz w:val="24"/>
          <w:szCs w:val="24"/>
        </w:rPr>
        <w:t xml:space="preserve">14 от 14 ноября 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46BF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D5A3D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DEB" w:rsidRPr="006D5A3D" w:rsidRDefault="00C95DEB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</w:t>
      </w:r>
    </w:p>
    <w:p w:rsidR="00701D75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за оказание услуг правового</w:t>
      </w:r>
      <w:r w:rsidR="00C95DEB">
        <w:rPr>
          <w:rFonts w:ascii="Times New Roman" w:eastAsia="Calibri" w:hAnsi="Times New Roman" w:cs="Times New Roman"/>
          <w:b/>
          <w:sz w:val="24"/>
          <w:szCs w:val="24"/>
        </w:rPr>
        <w:t xml:space="preserve"> и технического характера на 2020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199"/>
        <w:gridCol w:w="3260"/>
      </w:tblGrid>
      <w:tr w:rsidR="00834133" w:rsidRPr="00C46BF7" w:rsidTr="00584086">
        <w:trPr>
          <w:trHeight w:val="781"/>
        </w:trPr>
        <w:tc>
          <w:tcPr>
            <w:tcW w:w="459" w:type="dxa"/>
            <w:shd w:val="clear" w:color="auto" w:fill="auto"/>
            <w:vAlign w:val="center"/>
            <w:hideMark/>
          </w:tcPr>
          <w:p w:rsidR="00834133" w:rsidRPr="00C46BF7" w:rsidRDefault="00834133" w:rsidP="005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9" w:type="dxa"/>
            <w:shd w:val="clear" w:color="auto" w:fill="auto"/>
            <w:vAlign w:val="center"/>
            <w:hideMark/>
          </w:tcPr>
          <w:p w:rsidR="00834133" w:rsidRPr="00C46BF7" w:rsidRDefault="00834133" w:rsidP="005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4133" w:rsidRPr="00C46BF7" w:rsidRDefault="00834133" w:rsidP="0058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Предельный размер платы за оказание услуг правового и технического характера</w:t>
            </w:r>
          </w:p>
        </w:tc>
      </w:tr>
      <w:tr w:rsidR="00C46BF7" w:rsidRPr="00C46BF7" w:rsidTr="00F307B0">
        <w:trPr>
          <w:trHeight w:val="968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12273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C46BF7" w:rsidRPr="00C46BF7" w:rsidTr="00F307B0">
        <w:trPr>
          <w:trHeight w:val="82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9" w:type="dxa"/>
            <w:shd w:val="clear" w:color="auto" w:fill="FFFFFF" w:themeFill="background1"/>
            <w:vAlign w:val="bottom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C90B51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C46BF7" w:rsidRPr="00C46BF7" w:rsidTr="00F307B0">
        <w:trPr>
          <w:trHeight w:val="69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C90B51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C46BF7" w:rsidRPr="00C46BF7" w:rsidTr="00F307B0">
        <w:trPr>
          <w:trHeight w:val="70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C90B51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C46BF7" w:rsidRPr="00C46BF7" w:rsidTr="00F307B0">
        <w:trPr>
          <w:trHeight w:val="1027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C90B51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C46BF7" w:rsidRPr="00C46BF7" w:rsidTr="00F307B0">
        <w:trPr>
          <w:trHeight w:val="70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C90B51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C46BF7" w:rsidRPr="00C46BF7" w:rsidTr="00F307B0">
        <w:trPr>
          <w:trHeight w:val="96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C90B51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взимается</w:t>
            </w:r>
          </w:p>
        </w:tc>
      </w:tr>
      <w:tr w:rsidR="00C46BF7" w:rsidRPr="00C46BF7" w:rsidTr="00F307B0">
        <w:trPr>
          <w:trHeight w:val="996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</w:tr>
      <w:tr w:rsidR="00C46BF7" w:rsidRPr="00C46BF7" w:rsidTr="00F307B0">
        <w:trPr>
          <w:trHeight w:val="84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уведомления о залоге движимого имущества - за каждую страницу уведомления представленного на бумажном носителе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C46BF7" w:rsidRPr="00C46BF7" w:rsidTr="00C46BF7">
        <w:trPr>
          <w:trHeight w:val="38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</w:t>
            </w:r>
          </w:p>
        </w:tc>
      </w:tr>
      <w:tr w:rsidR="00C46BF7" w:rsidRPr="00C46BF7" w:rsidTr="00F307B0">
        <w:trPr>
          <w:trHeight w:val="39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</w:t>
            </w:r>
          </w:p>
        </w:tc>
      </w:tr>
      <w:tr w:rsidR="00C46BF7" w:rsidRPr="00C46BF7" w:rsidTr="00F307B0">
        <w:trPr>
          <w:trHeight w:val="1974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елях исполнения обязательств сторон по сделке. За каждого последующего кредитора начиная с шестого коэффициент сложности нотариального </w:t>
            </w:r>
            <w:proofErr w:type="gramStart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увеличивается на 0,1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6000+1100 за каждого последующего кредитора, начиная с шестого</w:t>
            </w:r>
          </w:p>
        </w:tc>
      </w:tr>
      <w:tr w:rsidR="00C46BF7" w:rsidRPr="00C46BF7" w:rsidTr="00F307B0">
        <w:trPr>
          <w:trHeight w:val="55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физического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C46BF7" w:rsidRPr="00C46BF7" w:rsidTr="00F307B0">
        <w:trPr>
          <w:trHeight w:val="691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Свидетельствование верности перевода документа с одного языка на другой </w:t>
            </w:r>
            <w:r w:rsidRPr="00C46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каждую страницу перевода, сделанного нотариусом;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C46BF7" w:rsidRPr="00C46BF7" w:rsidTr="00F307B0">
        <w:trPr>
          <w:trHeight w:val="842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согласия законных представителей, опекунов, попечителей на выезд несовершеннолетних детей за границу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C46BF7" w:rsidRPr="00C46BF7" w:rsidTr="00F307B0">
        <w:trPr>
          <w:trHeight w:val="781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</w:t>
            </w:r>
            <w:proofErr w:type="gramStart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исполнения обязательств сторон по сделке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</w:t>
            </w:r>
          </w:p>
        </w:tc>
      </w:tr>
      <w:tr w:rsidR="00C46BF7" w:rsidRPr="00C46BF7" w:rsidTr="00F307B0">
        <w:trPr>
          <w:trHeight w:val="1391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9" w:type="dxa"/>
            <w:shd w:val="clear" w:color="auto" w:fill="FFFFFF" w:themeFill="background1"/>
            <w:vAlign w:val="bottom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</w:tr>
      <w:tr w:rsidR="00C46BF7" w:rsidRPr="00C46BF7" w:rsidTr="00F307B0">
        <w:trPr>
          <w:trHeight w:val="70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представителя юридического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</w:tr>
      <w:tr w:rsidR="00C46BF7" w:rsidRPr="00C46BF7" w:rsidTr="00C46BF7">
        <w:trPr>
          <w:trHeight w:val="47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от имени физических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- 1000</w:t>
            </w:r>
          </w:p>
          <w:p w:rsidR="004F13D9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Генеральная – 1500</w:t>
            </w:r>
          </w:p>
        </w:tc>
      </w:tr>
      <w:tr w:rsidR="00C46BF7" w:rsidRPr="00C46BF7" w:rsidTr="00C46BF7">
        <w:trPr>
          <w:trHeight w:val="42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C46BF7" w:rsidRPr="00C46BF7" w:rsidTr="00F307B0">
        <w:trPr>
          <w:trHeight w:val="69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иной односторонней сделки, предмет которой не подлежит оценке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C46BF7" w:rsidRPr="00C46BF7" w:rsidTr="00F307B0">
        <w:trPr>
          <w:trHeight w:val="631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прочих нотариальных действий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C46BF7" w:rsidRPr="00C46BF7" w:rsidTr="00C46BF7">
        <w:trPr>
          <w:trHeight w:val="47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прочих нотариальных свидетельств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C46BF7" w:rsidRPr="00C46BF7" w:rsidTr="00F307B0">
        <w:trPr>
          <w:trHeight w:val="43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99" w:type="dxa"/>
            <w:shd w:val="clear" w:color="auto" w:fill="FFFFFF" w:themeFill="background1"/>
            <w:vAlign w:val="bottom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на решении единственного участника хозяйственного общества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C46BF7" w:rsidRPr="00C46BF7" w:rsidTr="00F307B0">
        <w:trPr>
          <w:trHeight w:val="541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в порядке передоверия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</w:tr>
      <w:tr w:rsidR="00C46BF7" w:rsidRPr="00C46BF7" w:rsidTr="00C46BF7">
        <w:trPr>
          <w:trHeight w:val="44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от имени юридических лиц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</w:t>
            </w:r>
          </w:p>
        </w:tc>
      </w:tr>
      <w:tr w:rsidR="00C46BF7" w:rsidRPr="00C46BF7" w:rsidTr="00C46BF7">
        <w:trPr>
          <w:trHeight w:val="43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C46BF7" w:rsidRPr="00C46BF7" w:rsidTr="00F307B0">
        <w:trPr>
          <w:trHeight w:val="39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– за каждую страницу протокола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 за каждую страницу протокола</w:t>
            </w:r>
          </w:p>
        </w:tc>
      </w:tr>
      <w:tr w:rsidR="00C46BF7" w:rsidRPr="00C46BF7" w:rsidTr="00F307B0">
        <w:trPr>
          <w:trHeight w:val="61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 праве на наследство по закону и по завещанию на иное имущество, за исключением недвижимого (с каждого наследника за каждый объект, указанный в свидетельстве)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1500 с каждого наследника;</w:t>
            </w:r>
          </w:p>
          <w:p w:rsidR="004F13D9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Вклады – 550 с каждого наследника</w:t>
            </w:r>
          </w:p>
        </w:tc>
      </w:tr>
      <w:tr w:rsidR="00C46BF7" w:rsidRPr="00C46BF7" w:rsidTr="00C46BF7">
        <w:trPr>
          <w:trHeight w:val="41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заявлений или иных документов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</w:tr>
      <w:tr w:rsidR="00C46BF7" w:rsidRPr="00C46BF7" w:rsidTr="00F307B0">
        <w:trPr>
          <w:trHeight w:val="556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9" w:type="dxa"/>
            <w:shd w:val="clear" w:color="auto" w:fill="FFFFFF" w:themeFill="background1"/>
            <w:vAlign w:val="bottom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C46BF7" w:rsidRPr="00C46BF7" w:rsidTr="00F307B0">
        <w:trPr>
          <w:trHeight w:val="832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</w:tr>
      <w:tr w:rsidR="00C46BF7" w:rsidRPr="00C46BF7" w:rsidTr="00F307B0">
        <w:trPr>
          <w:trHeight w:val="987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</w:t>
            </w:r>
          </w:p>
        </w:tc>
      </w:tr>
      <w:tr w:rsidR="00C46BF7" w:rsidRPr="00C46BF7" w:rsidTr="00F307B0">
        <w:trPr>
          <w:trHeight w:val="506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закрытого завещания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2950</w:t>
            </w:r>
          </w:p>
        </w:tc>
      </w:tr>
      <w:tr w:rsidR="00C46BF7" w:rsidRPr="00C46BF7" w:rsidTr="00F307B0">
        <w:trPr>
          <w:trHeight w:val="46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2950</w:t>
            </w:r>
          </w:p>
        </w:tc>
      </w:tr>
      <w:tr w:rsidR="00C46BF7" w:rsidRPr="00C46BF7" w:rsidTr="00F307B0">
        <w:trPr>
          <w:trHeight w:val="781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</w:tr>
      <w:tr w:rsidR="00C46BF7" w:rsidRPr="00C46BF7" w:rsidTr="00F307B0">
        <w:trPr>
          <w:trHeight w:val="706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</w:tr>
      <w:tr w:rsidR="00C46BF7" w:rsidRPr="00C46BF7" w:rsidTr="00F307B0">
        <w:trPr>
          <w:trHeight w:val="688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C46BF7" w:rsidRPr="00C46BF7" w:rsidTr="00F307B0">
        <w:trPr>
          <w:trHeight w:val="70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надпись об обращении взыскания на заложенное имущество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5500</w:t>
            </w:r>
          </w:p>
        </w:tc>
      </w:tr>
      <w:tr w:rsidR="00C46BF7" w:rsidRPr="00C46BF7" w:rsidTr="00F307B0">
        <w:trPr>
          <w:trHeight w:val="68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C46BF7" w:rsidRPr="00C46BF7" w:rsidTr="00F307B0">
        <w:trPr>
          <w:trHeight w:val="70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99" w:type="dxa"/>
            <w:shd w:val="clear" w:color="auto" w:fill="FFFFFF" w:themeFill="background1"/>
            <w:vAlign w:val="bottom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свидетельства о праве на наследство по закону и по завещанию на недвижимое имущество </w:t>
            </w: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каждого наследника за каждый объект, указанный в свидетельстве)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</w:tr>
      <w:tr w:rsidR="00C46BF7" w:rsidRPr="00C46BF7" w:rsidTr="00F307B0">
        <w:trPr>
          <w:trHeight w:val="832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чека к платежу и удостоверение неоплаты чека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4F13D9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C46BF7" w:rsidRPr="00C46BF7" w:rsidTr="00F307B0">
        <w:trPr>
          <w:trHeight w:val="70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C46BF7" w:rsidRPr="00C46BF7" w:rsidTr="00F307B0">
        <w:trPr>
          <w:trHeight w:val="48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акцепта безотзывной оферты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C46BF7" w:rsidRPr="00C46BF7" w:rsidTr="00F307B0">
        <w:trPr>
          <w:trHeight w:val="552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</w:tr>
      <w:tr w:rsidR="00C46BF7" w:rsidRPr="00C46BF7" w:rsidTr="00F307B0">
        <w:trPr>
          <w:trHeight w:val="716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C46BF7" w:rsidRPr="00C46BF7" w:rsidTr="00F307B0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C46BF7" w:rsidRPr="00C46BF7" w:rsidTr="00510611">
        <w:trPr>
          <w:trHeight w:val="65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C46BF7" w:rsidRPr="00C46BF7" w:rsidTr="00510611">
        <w:trPr>
          <w:trHeight w:val="56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C46BF7" w:rsidRPr="00C46BF7" w:rsidTr="00F307B0">
        <w:trPr>
          <w:trHeight w:val="69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C46BF7" w:rsidRPr="00C46BF7" w:rsidTr="00F307B0">
        <w:trPr>
          <w:trHeight w:val="41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</w:t>
            </w:r>
          </w:p>
        </w:tc>
      </w:tr>
      <w:tr w:rsidR="00C46BF7" w:rsidRPr="00C46BF7" w:rsidTr="00F307B0">
        <w:trPr>
          <w:trHeight w:val="412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векселя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23000</w:t>
            </w:r>
          </w:p>
        </w:tc>
      </w:tr>
      <w:tr w:rsidR="00C46BF7" w:rsidRPr="00C46BF7" w:rsidTr="00F307B0">
        <w:trPr>
          <w:trHeight w:val="477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договоров о </w:t>
            </w: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C46BF7" w:rsidRPr="00C46BF7" w:rsidTr="00F307B0">
        <w:trPr>
          <w:trHeight w:val="70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C46BF7" w:rsidRPr="00C46BF7" w:rsidTr="00F307B0">
        <w:trPr>
          <w:trHeight w:val="45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</w:t>
            </w:r>
          </w:p>
        </w:tc>
      </w:tr>
      <w:tr w:rsidR="00C46BF7" w:rsidRPr="00C46BF7" w:rsidTr="0052688B">
        <w:trPr>
          <w:trHeight w:val="457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C46BF7" w:rsidRPr="00C46BF7" w:rsidTr="00C46BF7">
        <w:trPr>
          <w:trHeight w:val="41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морского протеста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</w:tr>
      <w:tr w:rsidR="00C46BF7" w:rsidRPr="00C46BF7" w:rsidTr="00F307B0">
        <w:trPr>
          <w:trHeight w:val="522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</w:tr>
      <w:tr w:rsidR="00C46BF7" w:rsidRPr="00C46BF7" w:rsidTr="00F307B0">
        <w:trPr>
          <w:trHeight w:val="585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согласия супруга на заключение сделки по распоряжению имуществом, права на которое подлежат государственной регистрации, сделки, для которой законом установлена обязательная нотариальная форма, или сделки, подлежащей обязательной государственной регистрации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C46BF7" w:rsidRPr="00C46BF7" w:rsidTr="00F307B0">
        <w:trPr>
          <w:trHeight w:val="360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C46BF7" w:rsidRPr="00C46BF7" w:rsidTr="00F307B0">
        <w:trPr>
          <w:trHeight w:val="70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 (</w:t>
            </w: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физическим лицам</w:t>
            </w: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C46BF7" w:rsidRPr="00C46BF7" w:rsidTr="00C46BF7">
        <w:trPr>
          <w:trHeight w:val="919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 (</w:t>
            </w: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юридическим лицам</w:t>
            </w: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C46BF7" w:rsidRPr="00C46BF7" w:rsidTr="00F307B0">
        <w:trPr>
          <w:trHeight w:val="993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C46BF7" w:rsidRPr="00C46BF7" w:rsidTr="00C46BF7">
        <w:trPr>
          <w:trHeight w:val="566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регистрации нотариальных действий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590</w:t>
            </w:r>
          </w:p>
        </w:tc>
      </w:tr>
      <w:tr w:rsidR="00C46BF7" w:rsidRPr="00C46BF7" w:rsidTr="00F307B0">
        <w:trPr>
          <w:trHeight w:val="998"/>
        </w:trPr>
        <w:tc>
          <w:tcPr>
            <w:tcW w:w="459" w:type="dxa"/>
            <w:shd w:val="clear" w:color="auto" w:fill="auto"/>
            <w:vAlign w:val="center"/>
            <w:hideMark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1150</w:t>
            </w:r>
          </w:p>
        </w:tc>
      </w:tr>
      <w:tr w:rsidR="00C46BF7" w:rsidRPr="00C46BF7" w:rsidTr="00C46BF7">
        <w:trPr>
          <w:trHeight w:val="54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52688B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46BF7" w:rsidRPr="00C46BF7" w:rsidTr="00F307B0">
        <w:trPr>
          <w:trHeight w:val="438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документов, переданных нотариусу на хранение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0668" w:rsidRPr="00C46BF7" w:rsidRDefault="00770668" w:rsidP="007706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</w:t>
            </w:r>
          </w:p>
        </w:tc>
      </w:tr>
      <w:tr w:rsidR="00C46BF7" w:rsidRPr="00C46BF7" w:rsidTr="00F307B0">
        <w:trPr>
          <w:trHeight w:val="659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8000</w:t>
            </w:r>
          </w:p>
        </w:tc>
      </w:tr>
      <w:tr w:rsidR="00C46BF7" w:rsidRPr="00C46BF7" w:rsidTr="00F307B0">
        <w:trPr>
          <w:trHeight w:val="659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нотариусом на депонирование движимых вещей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</w:tr>
      <w:tr w:rsidR="00C46BF7" w:rsidRPr="00C46BF7" w:rsidTr="00C46BF7">
        <w:trPr>
          <w:trHeight w:val="506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совместного завещания супругов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7100</w:t>
            </w:r>
          </w:p>
        </w:tc>
      </w:tr>
      <w:tr w:rsidR="00C46BF7" w:rsidRPr="00C46BF7" w:rsidTr="00770668">
        <w:trPr>
          <w:trHeight w:val="505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наследственного договора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приобретательной</w:t>
            </w:r>
            <w:proofErr w:type="spellEnd"/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35000</w:t>
            </w:r>
          </w:p>
        </w:tc>
      </w:tr>
      <w:tr w:rsidR="00C46BF7" w:rsidRPr="00C46BF7" w:rsidTr="00F307B0">
        <w:trPr>
          <w:trHeight w:val="697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</w:tr>
      <w:tr w:rsidR="00C46BF7" w:rsidRPr="00C46BF7" w:rsidTr="00C46BF7">
        <w:trPr>
          <w:trHeight w:val="469"/>
        </w:trPr>
        <w:tc>
          <w:tcPr>
            <w:tcW w:w="459" w:type="dxa"/>
            <w:shd w:val="clear" w:color="auto" w:fill="auto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99" w:type="dxa"/>
            <w:shd w:val="clear" w:color="auto" w:fill="FFFFFF" w:themeFill="background1"/>
            <w:vAlign w:val="center"/>
          </w:tcPr>
          <w:p w:rsidR="00C46BF7" w:rsidRPr="00C46BF7" w:rsidRDefault="00C46BF7" w:rsidP="00C46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46BF7" w:rsidRPr="00C46BF7" w:rsidRDefault="00770668" w:rsidP="00C46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35000</w:t>
            </w:r>
          </w:p>
        </w:tc>
      </w:tr>
    </w:tbl>
    <w:p w:rsidR="00701D75" w:rsidRDefault="00701D75" w:rsidP="00701D75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D04" w:rsidRPr="00DF2D04" w:rsidRDefault="00DF2D04" w:rsidP="00701D75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DF2D04" w:rsidRPr="00DF2D04" w:rsidSect="00796426">
      <w:head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F2" w:rsidRDefault="006D70F2" w:rsidP="00796426">
      <w:pPr>
        <w:spacing w:after="0" w:line="240" w:lineRule="auto"/>
      </w:pPr>
      <w:r>
        <w:separator/>
      </w:r>
    </w:p>
  </w:endnote>
  <w:endnote w:type="continuationSeparator" w:id="0">
    <w:p w:rsidR="006D70F2" w:rsidRDefault="006D70F2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F2" w:rsidRDefault="006D70F2" w:rsidP="00796426">
      <w:pPr>
        <w:spacing w:after="0" w:line="240" w:lineRule="auto"/>
      </w:pPr>
      <w:r>
        <w:separator/>
      </w:r>
    </w:p>
  </w:footnote>
  <w:footnote w:type="continuationSeparator" w:id="0">
    <w:p w:rsidR="006D70F2" w:rsidRDefault="006D70F2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  <w:docPartObj>
        <w:docPartGallery w:val="Page Numbers (Top of Page)"/>
        <w:docPartUnique/>
      </w:docPartObj>
    </w:sdtPr>
    <w:sdtEndPr/>
    <w:sdtContent>
      <w:p w:rsidR="00796426" w:rsidRDefault="00F16BFB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61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581D"/>
    <w:rsid w:val="00005C9F"/>
    <w:rsid w:val="00034F22"/>
    <w:rsid w:val="0008687B"/>
    <w:rsid w:val="0009250F"/>
    <w:rsid w:val="0009309C"/>
    <w:rsid w:val="000A5C09"/>
    <w:rsid w:val="0012273B"/>
    <w:rsid w:val="00146132"/>
    <w:rsid w:val="0016150F"/>
    <w:rsid w:val="001766B6"/>
    <w:rsid w:val="001A19BD"/>
    <w:rsid w:val="001A3D93"/>
    <w:rsid w:val="00200F82"/>
    <w:rsid w:val="00203815"/>
    <w:rsid w:val="00234C3A"/>
    <w:rsid w:val="00273B16"/>
    <w:rsid w:val="00287673"/>
    <w:rsid w:val="002B51A5"/>
    <w:rsid w:val="002C7C18"/>
    <w:rsid w:val="002E0E76"/>
    <w:rsid w:val="002E520E"/>
    <w:rsid w:val="00311F50"/>
    <w:rsid w:val="00313DF5"/>
    <w:rsid w:val="00326DCA"/>
    <w:rsid w:val="003464DE"/>
    <w:rsid w:val="00350C21"/>
    <w:rsid w:val="003A58CA"/>
    <w:rsid w:val="003B10E7"/>
    <w:rsid w:val="003D6552"/>
    <w:rsid w:val="00423EDF"/>
    <w:rsid w:val="004316BC"/>
    <w:rsid w:val="00477804"/>
    <w:rsid w:val="00494DA5"/>
    <w:rsid w:val="004C049E"/>
    <w:rsid w:val="004F13D9"/>
    <w:rsid w:val="00502070"/>
    <w:rsid w:val="00510611"/>
    <w:rsid w:val="0052688B"/>
    <w:rsid w:val="00541C6C"/>
    <w:rsid w:val="005453C0"/>
    <w:rsid w:val="00584086"/>
    <w:rsid w:val="005943E9"/>
    <w:rsid w:val="005B7912"/>
    <w:rsid w:val="005E0A86"/>
    <w:rsid w:val="00622042"/>
    <w:rsid w:val="00622152"/>
    <w:rsid w:val="00630FCA"/>
    <w:rsid w:val="00680058"/>
    <w:rsid w:val="006B0093"/>
    <w:rsid w:val="006B5E21"/>
    <w:rsid w:val="006D1473"/>
    <w:rsid w:val="006D5A3D"/>
    <w:rsid w:val="006D70F2"/>
    <w:rsid w:val="00701D75"/>
    <w:rsid w:val="007515BF"/>
    <w:rsid w:val="00763910"/>
    <w:rsid w:val="00770668"/>
    <w:rsid w:val="00776DD8"/>
    <w:rsid w:val="0078441B"/>
    <w:rsid w:val="00796426"/>
    <w:rsid w:val="007D3748"/>
    <w:rsid w:val="007D5FC0"/>
    <w:rsid w:val="007F042F"/>
    <w:rsid w:val="007F4712"/>
    <w:rsid w:val="008165AC"/>
    <w:rsid w:val="008258F4"/>
    <w:rsid w:val="00834133"/>
    <w:rsid w:val="00885A27"/>
    <w:rsid w:val="00887780"/>
    <w:rsid w:val="00892AAD"/>
    <w:rsid w:val="008A7F5F"/>
    <w:rsid w:val="008C2EFF"/>
    <w:rsid w:val="008D1A34"/>
    <w:rsid w:val="00922735"/>
    <w:rsid w:val="00990085"/>
    <w:rsid w:val="009A1C50"/>
    <w:rsid w:val="009A4CB7"/>
    <w:rsid w:val="009F1B94"/>
    <w:rsid w:val="00A64001"/>
    <w:rsid w:val="00A750E1"/>
    <w:rsid w:val="00AA5E7D"/>
    <w:rsid w:val="00AC123E"/>
    <w:rsid w:val="00AD0D1A"/>
    <w:rsid w:val="00AD1427"/>
    <w:rsid w:val="00B268F3"/>
    <w:rsid w:val="00B44DFE"/>
    <w:rsid w:val="00B75DCC"/>
    <w:rsid w:val="00B959B6"/>
    <w:rsid w:val="00BA4AAB"/>
    <w:rsid w:val="00BF190B"/>
    <w:rsid w:val="00C46BF7"/>
    <w:rsid w:val="00C71FAC"/>
    <w:rsid w:val="00C90B51"/>
    <w:rsid w:val="00C95DEB"/>
    <w:rsid w:val="00CE7303"/>
    <w:rsid w:val="00D8372F"/>
    <w:rsid w:val="00DF2D04"/>
    <w:rsid w:val="00E17FE7"/>
    <w:rsid w:val="00E72AD2"/>
    <w:rsid w:val="00E84A83"/>
    <w:rsid w:val="00E91B0A"/>
    <w:rsid w:val="00F13A52"/>
    <w:rsid w:val="00F16BFB"/>
    <w:rsid w:val="00F2062F"/>
    <w:rsid w:val="00F24837"/>
    <w:rsid w:val="00F56D80"/>
    <w:rsid w:val="00F761F9"/>
    <w:rsid w:val="00F97378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B2D5-2CA8-45BC-9A30-358226D1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Юлия Николаевна</dc:creator>
  <cp:lastModifiedBy>Ксения</cp:lastModifiedBy>
  <cp:revision>14</cp:revision>
  <cp:lastPrinted>2019-11-15T12:14:00Z</cp:lastPrinted>
  <dcterms:created xsi:type="dcterms:W3CDTF">2019-11-11T09:50:00Z</dcterms:created>
  <dcterms:modified xsi:type="dcterms:W3CDTF">2019-11-15T12:15:00Z</dcterms:modified>
</cp:coreProperties>
</file>